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E5A3" w14:textId="77777777" w:rsidR="00394D64" w:rsidRDefault="00394D64" w:rsidP="00CC26E6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u w:val="single"/>
        </w:rPr>
      </w:pPr>
      <w:r w:rsidRPr="00394D64">
        <w:rPr>
          <w:rFonts w:ascii="Calibri" w:eastAsia="SimSun" w:hAnsi="Calibri" w:cs="Tahoma"/>
          <w:b/>
          <w:kern w:val="3"/>
          <w:u w:val="single"/>
        </w:rPr>
        <w:t>CHANSON LE PERE NOEL VERT</w:t>
      </w:r>
    </w:p>
    <w:p w14:paraId="3610F242" w14:textId="109D8D9D" w:rsidR="00CC26E6" w:rsidRPr="00CC26E6" w:rsidRDefault="00CC26E6" w:rsidP="00CC26E6">
      <w:pPr>
        <w:suppressAutoHyphens/>
        <w:autoSpaceDN w:val="0"/>
        <w:textAlignment w:val="baseline"/>
        <w:rPr>
          <w:rFonts w:ascii="Calibri" w:eastAsia="SimSun" w:hAnsi="Calibri" w:cs="Tahoma"/>
          <w:bCs/>
          <w:kern w:val="3"/>
          <w:sz w:val="20"/>
          <w:szCs w:val="20"/>
        </w:rPr>
      </w:pPr>
      <w:r w:rsidRPr="00CC26E6">
        <w:rPr>
          <w:rFonts w:ascii="Calibri" w:eastAsia="SimSun" w:hAnsi="Calibri" w:cs="Tahoma"/>
          <w:bCs/>
          <w:kern w:val="3"/>
          <w:sz w:val="20"/>
          <w:szCs w:val="20"/>
        </w:rPr>
        <w:t>Paroles Mélanie Cellier / Musique Pygmy Johnson</w:t>
      </w:r>
    </w:p>
    <w:p w14:paraId="5E8882A5" w14:textId="77777777" w:rsidR="00394D64" w:rsidRPr="00394D64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u w:val="single"/>
        </w:rPr>
      </w:pPr>
    </w:p>
    <w:p w14:paraId="0F40F51E" w14:textId="77777777" w:rsidR="00CC26E6" w:rsidRDefault="00CC26E6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  <w:sectPr w:rsidR="00CC26E6" w:rsidSect="00CD06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08CFE1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Au début franchement ça surprend un peu</w:t>
      </w:r>
    </w:p>
    <w:p w14:paraId="0B1BBFB6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Le père noël qui débarque chez moi</w:t>
      </w:r>
    </w:p>
    <w:p w14:paraId="42965BD8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J’ouvrais très grand les yeux</w:t>
      </w:r>
    </w:p>
    <w:p w14:paraId="1D4E4630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Car je n’y croyais pas</w:t>
      </w:r>
    </w:p>
    <w:p w14:paraId="5EE7554F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Qu’est-ce que c’est que ce bonhomme-là ?</w:t>
      </w:r>
    </w:p>
    <w:p w14:paraId="6BC0A88A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D’habitude je reste plutôt discret</w:t>
      </w:r>
    </w:p>
    <w:p w14:paraId="590EA51A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Mais là j’avais un problème à régler</w:t>
      </w:r>
    </w:p>
    <w:p w14:paraId="21E0B0BC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Il me manquait une lettre</w:t>
      </w:r>
    </w:p>
    <w:p w14:paraId="43E8F16A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Ça peut paraitre bête</w:t>
      </w:r>
    </w:p>
    <w:p w14:paraId="5A825688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Mais c’était celle de Marylou</w:t>
      </w:r>
    </w:p>
    <w:p w14:paraId="553E963E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4"/>
          <w:szCs w:val="24"/>
          <w:u w:val="single"/>
        </w:rPr>
      </w:pPr>
    </w:p>
    <w:p w14:paraId="5D16A582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Il m’a tout expliqué</w:t>
      </w:r>
    </w:p>
    <w:p w14:paraId="48D85606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La déco recyclée</w:t>
      </w:r>
    </w:p>
    <w:p w14:paraId="2E69104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Economie d’énergie</w:t>
      </w:r>
    </w:p>
    <w:p w14:paraId="0FA337F0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Et </w:t>
      </w:r>
      <w:r w:rsidR="00536DC0"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le </w:t>
      </w: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furoshiki</w:t>
      </w:r>
    </w:p>
    <w:p w14:paraId="03A59D20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Grâce à lui on aura</w:t>
      </w:r>
    </w:p>
    <w:p w14:paraId="03898B2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Un noël solidaire</w:t>
      </w:r>
    </w:p>
    <w:p w14:paraId="4EACF9D0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Le Père Noel vert</w:t>
      </w:r>
      <w:r w:rsidR="00536DC0"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 xml:space="preserve"> (x 2)</w:t>
      </w:r>
    </w:p>
    <w:p w14:paraId="5CF890CE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</w:p>
    <w:p w14:paraId="46D80C6C" w14:textId="77777777" w:rsidR="00394D64" w:rsidRPr="00CC26E6" w:rsidRDefault="00536DC0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Stop</w:t>
      </w:r>
      <w:r w:rsidR="00394D64"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 la surconsommation</w:t>
      </w:r>
    </w:p>
    <w:p w14:paraId="6961600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Et on limite aussi la pollution</w:t>
      </w:r>
    </w:p>
    <w:p w14:paraId="57AEC43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Des cadeaux d’occasion</w:t>
      </w:r>
    </w:p>
    <w:p w14:paraId="66AB391E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Un poème, une chanson</w:t>
      </w:r>
    </w:p>
    <w:p w14:paraId="51BB0F63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C’est facile de faire plus attention</w:t>
      </w:r>
    </w:p>
    <w:p w14:paraId="104A1A7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0455F22" w14:textId="77777777" w:rsidR="00CC26E6" w:rsidRDefault="00CC26E6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</w:p>
    <w:p w14:paraId="28031747" w14:textId="77777777" w:rsidR="00CC26E6" w:rsidRDefault="00CC26E6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</w:p>
    <w:p w14:paraId="08E60CC2" w14:textId="405F6DC6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Oublie le gaspillage</w:t>
      </w:r>
    </w:p>
    <w:p w14:paraId="7C84131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Passe au covoiturage</w:t>
      </w:r>
    </w:p>
    <w:p w14:paraId="71DE38EB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Vive le zéro déchet</w:t>
      </w:r>
    </w:p>
    <w:p w14:paraId="753A7319" w14:textId="59CBFABD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Allez</w:t>
      </w:r>
      <w:r w:rsidR="00CC26E6">
        <w:rPr>
          <w:rFonts w:ascii="Calibri" w:eastAsia="SimSun" w:hAnsi="Calibri" w:cs="Tahoma"/>
          <w:color w:val="FF0000"/>
          <w:kern w:val="3"/>
          <w:sz w:val="24"/>
          <w:szCs w:val="24"/>
        </w:rPr>
        <w:t>,</w:t>
      </w: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 xml:space="preserve"> on s’y met</w:t>
      </w:r>
    </w:p>
    <w:p w14:paraId="5E5E7D4B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Grâce à nous on aura</w:t>
      </w:r>
    </w:p>
    <w:p w14:paraId="69F97FC8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Un noël solidaire</w:t>
      </w:r>
    </w:p>
    <w:p w14:paraId="23A81E2F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Le Père Noel vert</w:t>
      </w:r>
      <w:r w:rsidR="00536DC0"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 xml:space="preserve"> (x2)</w:t>
      </w:r>
    </w:p>
    <w:p w14:paraId="039AB497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10EAB38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La planète </w:t>
      </w:r>
      <w:r w:rsidR="00536DC0"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c’est </w:t>
      </w: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à nous d’en prendre soin</w:t>
      </w:r>
    </w:p>
    <w:p w14:paraId="0ACB5D30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En faisant des gestes quotidiens</w:t>
      </w:r>
    </w:p>
    <w:p w14:paraId="36C2A5BF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Eteins bien la lumière, coupe l’eau quand tu frottes</w:t>
      </w:r>
    </w:p>
    <w:p w14:paraId="645D69C6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Il a des tas d’idées dans sa hotte</w:t>
      </w:r>
    </w:p>
    <w:p w14:paraId="6EAFC584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</w:p>
    <w:p w14:paraId="68394B11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Bientôt plus de neige en décembre</w:t>
      </w:r>
    </w:p>
    <w:p w14:paraId="7901BD97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A cause du réchauffement climatique</w:t>
      </w:r>
    </w:p>
    <w:p w14:paraId="52D331B5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J’en ai les genoux qui tremblent</w:t>
      </w:r>
    </w:p>
    <w:p w14:paraId="0B26BD4E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Ce serait dramatique</w:t>
      </w:r>
    </w:p>
    <w:p w14:paraId="683916ED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Il faut agir vite</w:t>
      </w:r>
    </w:p>
    <w:p w14:paraId="713167C6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</w:p>
    <w:p w14:paraId="0F67036E" w14:textId="77777777" w:rsidR="00394D64" w:rsidRPr="00CC26E6" w:rsidRDefault="00105B91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5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Il faut</w:t>
      </w:r>
      <w:r w:rsidR="00394D64"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 xml:space="preserve"> changer nos habitudes</w:t>
      </w:r>
    </w:p>
    <w:p w14:paraId="7DFB4708" w14:textId="77777777" w:rsidR="00394D64" w:rsidRPr="00CC26E6" w:rsidRDefault="002759A1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FF000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Et a</w:t>
      </w:r>
      <w:r w:rsidR="00394D64" w:rsidRPr="00CC26E6">
        <w:rPr>
          <w:rFonts w:ascii="Calibri" w:eastAsia="SimSun" w:hAnsi="Calibri" w:cs="Tahoma"/>
          <w:color w:val="FF0000"/>
          <w:kern w:val="3"/>
          <w:sz w:val="24"/>
          <w:szCs w:val="24"/>
        </w:rPr>
        <w:t>voir la planète attitude</w:t>
      </w:r>
    </w:p>
    <w:p w14:paraId="2BE10754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Un Noel écolo</w:t>
      </w:r>
    </w:p>
    <w:p w14:paraId="72E2DA15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 xml:space="preserve">Pour un monde plus beau </w:t>
      </w:r>
    </w:p>
    <w:p w14:paraId="03D55D28" w14:textId="77777777" w:rsidR="00394D64" w:rsidRPr="00CC26E6" w:rsidRDefault="00394D64" w:rsidP="00394D64">
      <w:pPr>
        <w:suppressAutoHyphens/>
        <w:autoSpaceDN w:val="0"/>
        <w:textAlignment w:val="baseline"/>
        <w:rPr>
          <w:rFonts w:ascii="Calibri" w:eastAsia="SimSun" w:hAnsi="Calibri" w:cs="Tahoma"/>
          <w:color w:val="00B0F0"/>
          <w:kern w:val="3"/>
          <w:sz w:val="24"/>
          <w:szCs w:val="24"/>
        </w:rPr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On vous souhaite un joyeux noël</w:t>
      </w:r>
      <w:r w:rsidR="00536DC0"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, un joyeux noël</w:t>
      </w:r>
    </w:p>
    <w:p w14:paraId="522C1232" w14:textId="70C9EE96" w:rsidR="00A9796D" w:rsidRDefault="00394D64" w:rsidP="00CC26E6">
      <w:pPr>
        <w:suppressAutoHyphens/>
        <w:autoSpaceDN w:val="0"/>
        <w:textAlignment w:val="baseline"/>
      </w:pPr>
      <w:r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On vous souhaite un joyeux noël</w:t>
      </w:r>
      <w:r w:rsidR="00536DC0" w:rsidRPr="00CC26E6">
        <w:rPr>
          <w:rFonts w:ascii="Calibri" w:eastAsia="SimSun" w:hAnsi="Calibri" w:cs="Tahoma"/>
          <w:color w:val="00B0F0"/>
          <w:kern w:val="3"/>
          <w:sz w:val="24"/>
          <w:szCs w:val="24"/>
        </w:rPr>
        <w:t>, un joyeux noël</w:t>
      </w:r>
      <w:r w:rsidR="00CC26E6">
        <w:rPr>
          <w:rFonts w:ascii="Calibri" w:eastAsia="SimSun" w:hAnsi="Calibri" w:cs="Tahoma"/>
          <w:color w:val="00B0F0"/>
          <w:kern w:val="3"/>
          <w:sz w:val="24"/>
          <w:szCs w:val="24"/>
        </w:rPr>
        <w:t xml:space="preserve">           </w:t>
      </w:r>
      <w:r w:rsidR="00536DC0" w:rsidRPr="00CC26E6">
        <w:rPr>
          <w:rFonts w:ascii="Calibri" w:eastAsia="SimSun" w:hAnsi="Calibri" w:cs="Tahoma"/>
          <w:color w:val="00B050"/>
          <w:kern w:val="3"/>
          <w:sz w:val="24"/>
          <w:szCs w:val="24"/>
        </w:rPr>
        <w:t>Un joyeux noël !</w:t>
      </w:r>
    </w:p>
    <w:sectPr w:rsidR="00A9796D" w:rsidSect="00CD062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6D"/>
    <w:rsid w:val="00105B91"/>
    <w:rsid w:val="002759A1"/>
    <w:rsid w:val="00394D64"/>
    <w:rsid w:val="00536DC0"/>
    <w:rsid w:val="00A9796D"/>
    <w:rsid w:val="00CC26E6"/>
    <w:rsid w:val="00CD0627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92E1"/>
  <w15:chartTrackingRefBased/>
  <w15:docId w15:val="{120D7ED8-4EB4-4278-8483-6F77795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patwonne</dc:creator>
  <cp:keywords/>
  <dc:description/>
  <cp:lastModifiedBy>Mélanie CELLIER</cp:lastModifiedBy>
  <cp:revision>5</cp:revision>
  <cp:lastPrinted>2020-09-28T14:21:00Z</cp:lastPrinted>
  <dcterms:created xsi:type="dcterms:W3CDTF">2020-09-28T14:00:00Z</dcterms:created>
  <dcterms:modified xsi:type="dcterms:W3CDTF">2024-04-04T10:48:00Z</dcterms:modified>
</cp:coreProperties>
</file>